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body>
    <w:p w:rsidR="005D29B4" w:rsidRDefault="00014899" w14:paraId="0E9976B3" w14:textId="77777777">
      <w:pPr>
        <w:jc w:val="right"/>
        <w:rPr>
          <w:rFonts w:asciiTheme="minorHAnsi" w:hAnsiTheme="minorHAnsi"/>
          <w:szCs w:val="22"/>
        </w:rPr>
      </w:pPr>
      <w:r>
        <w:rPr>
          <w:noProof/>
          <w:lang w:val="en-GB"/>
        </w:rPr>
        <w:drawing>
          <wp:inline distT="0" distB="8255" distL="0" distR="0" wp14:anchorId="5B618A77" wp14:editId="4809DEEE">
            <wp:extent cx="2276475" cy="716280"/>
            <wp:effectExtent l="0" t="0" r="0" b="0"/>
            <wp:docPr id="1" name="Picture 1" descr="C:\Users\jennerk\AppData\Local\Microsoft\Windows\Temporary Internet Files\Content.Outlook\XLJMDCHH\LU - Logo - Positive (CMYK)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jennerk\AppData\Local\Microsoft\Windows\Temporary Internet Files\Content.Outlook\XLJMDCHH\LU - Logo - Positive (CMYK) (2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29B4" w:rsidRDefault="005D29B4" w14:paraId="306B7849" w14:textId="77777777">
      <w:pPr>
        <w:rPr>
          <w:rFonts w:asciiTheme="minorHAnsi" w:hAnsiTheme="minorHAnsi"/>
          <w:szCs w:val="22"/>
        </w:rPr>
      </w:pPr>
    </w:p>
    <w:p w:rsidR="005D29B4" w:rsidRDefault="005D29B4" w14:paraId="25F25865" w14:textId="77777777">
      <w:pPr>
        <w:rPr>
          <w:rFonts w:asciiTheme="minorHAnsi" w:hAnsiTheme="minorHAnsi"/>
          <w:szCs w:val="22"/>
        </w:rPr>
      </w:pPr>
    </w:p>
    <w:p w:rsidR="005D29B4" w:rsidRDefault="005D29B4" w14:paraId="5D35E64B" w14:textId="77777777">
      <w:pPr>
        <w:rPr>
          <w:rFonts w:asciiTheme="minorHAnsi" w:hAnsiTheme="minorHAnsi"/>
          <w:szCs w:val="22"/>
        </w:rPr>
      </w:pPr>
    </w:p>
    <w:p w:rsidR="005D29B4" w:rsidRDefault="00014899" w14:paraId="77D0AFA6" w14:textId="77777777">
      <w:pPr>
        <w:jc w:val="center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JOB DESCRIPTION</w:t>
      </w:r>
    </w:p>
    <w:p w:rsidR="005D29B4" w:rsidP="4B6732FB" w:rsidRDefault="00F73B67" w14:paraId="1BEF5C6E" w14:textId="65F859AC">
      <w:pPr>
        <w:jc w:val="center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B6732FB" w:rsidR="00F73B67">
        <w:rPr>
          <w:rStyle w:val="Style4"/>
          <w:rFonts w:ascii="Calibri" w:hAnsi="Calibri" w:asciiTheme="minorAscii" w:hAnsiTheme="minorAscii"/>
        </w:rPr>
        <w:t xml:space="preserve"> Postdoctoral Research </w:t>
      </w:r>
      <w:r w:rsidRPr="4B6732FB" w:rsidR="00B8667D">
        <w:rPr>
          <w:rStyle w:val="Style4"/>
          <w:rFonts w:ascii="Calibri" w:hAnsi="Calibri" w:asciiTheme="minorAscii" w:hAnsiTheme="minorAscii"/>
        </w:rPr>
        <w:t>Associate,</w:t>
      </w:r>
      <w:r w:rsidRPr="4B6732FB" w:rsidR="00F73B67">
        <w:rPr>
          <w:rStyle w:val="Style4"/>
          <w:rFonts w:ascii="Calibri" w:hAnsi="Calibri" w:asciiTheme="minorAscii" w:hAnsiTheme="minorAscii"/>
        </w:rPr>
        <w:t xml:space="preserve"> </w:t>
      </w:r>
      <w:r w:rsidRPr="4B6732FB" w:rsidR="4160EDAD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Skin inflammation and epithelial cell damage in response to laser-induced heat stress</w:t>
      </w:r>
    </w:p>
    <w:p w:rsidR="005D29B4" w:rsidRDefault="00014899" w14:paraId="48B9BBCE" w14:textId="77777777">
      <w:pPr>
        <w:jc w:val="center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 xml:space="preserve">Vacancy Ref: </w:t>
      </w:r>
      <w:sdt>
        <w:sdtPr>
          <w:id w:val="1693800872"/>
        </w:sdtPr>
        <w:sdtContent>
          <w:r>
            <w:rPr>
              <w:rStyle w:val="PlaceholderText"/>
              <w:rFonts w:asciiTheme="minorHAnsi" w:hAnsiTheme="minorHAnsi"/>
              <w:szCs w:val="22"/>
            </w:rPr>
            <w:t>Click here to enter text.</w:t>
          </w:r>
        </w:sdtContent>
      </w:sdt>
    </w:p>
    <w:p w:rsidR="005D29B4" w:rsidRDefault="005D29B4" w14:paraId="1866B17E" w14:textId="77777777">
      <w:pPr>
        <w:rPr>
          <w:rFonts w:asciiTheme="minorHAnsi" w:hAnsiTheme="minorHAnsi"/>
          <w:szCs w:val="22"/>
        </w:rPr>
      </w:pPr>
    </w:p>
    <w:tbl>
      <w:tblPr>
        <w:tblW w:w="10459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ook w:val="04A0" w:firstRow="1" w:lastRow="0" w:firstColumn="1" w:lastColumn="0" w:noHBand="0" w:noVBand="1"/>
      </w:tblPr>
      <w:tblGrid>
        <w:gridCol w:w="7244"/>
        <w:gridCol w:w="3215"/>
      </w:tblGrid>
      <w:tr w:rsidR="005D29B4" w:rsidTr="6A360241" w14:paraId="02D1B48C" w14:textId="77777777">
        <w:tc>
          <w:tcPr>
            <w:tcW w:w="724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  <w:vAlign w:val="center"/>
          </w:tcPr>
          <w:p w:rsidRPr="006E0E62" w:rsidR="005D29B4" w:rsidRDefault="00014899" w14:paraId="36B3F894" w14:textId="367B7AA0">
            <w:pPr>
              <w:rPr>
                <w:rFonts w:ascii="Avenir Book" w:hAnsi="Avenir Book"/>
                <w:szCs w:val="22"/>
              </w:rPr>
            </w:pPr>
            <w:r w:rsidRPr="006E0E62">
              <w:rPr>
                <w:rFonts w:ascii="Avenir Book" w:hAnsi="Avenir Book"/>
                <w:b/>
                <w:szCs w:val="22"/>
              </w:rPr>
              <w:t xml:space="preserve">Job Title: </w:t>
            </w:r>
            <w:r w:rsidRPr="006E0E62">
              <w:rPr>
                <w:rStyle w:val="Style4"/>
                <w:rFonts w:ascii="Avenir Book" w:hAnsi="Avenir Book"/>
                <w:szCs w:val="22"/>
              </w:rPr>
              <w:t>Postdoctoral Researc</w:t>
            </w:r>
            <w:r w:rsidR="008F498A">
              <w:rPr>
                <w:rStyle w:val="Style4"/>
                <w:rFonts w:ascii="Avenir Book" w:hAnsi="Avenir Book"/>
                <w:szCs w:val="22"/>
              </w:rPr>
              <w:t xml:space="preserve">h </w:t>
            </w:r>
            <w:r w:rsidR="00DF042D">
              <w:rPr>
                <w:rStyle w:val="Style4"/>
                <w:rFonts w:ascii="Avenir Book" w:hAnsi="Avenir Book"/>
                <w:szCs w:val="22"/>
              </w:rPr>
              <w:t>A</w:t>
            </w:r>
            <w:r w:rsidR="008F498A">
              <w:rPr>
                <w:rStyle w:val="Style4"/>
                <w:rFonts w:ascii="Avenir Book" w:hAnsi="Avenir Book"/>
                <w:szCs w:val="22"/>
              </w:rPr>
              <w:t>ssociate</w:t>
            </w:r>
          </w:p>
        </w:tc>
        <w:tc>
          <w:tcPr>
            <w:tcW w:w="321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  <w:vAlign w:val="center"/>
          </w:tcPr>
          <w:p w:rsidR="005D29B4" w:rsidRDefault="00014899" w14:paraId="31541C62" w14:textId="77777777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Present Grade:</w:t>
            </w:r>
            <w:r>
              <w:rPr>
                <w:rFonts w:asciiTheme="minorHAnsi" w:hAnsiTheme="minorHAnsi"/>
                <w:szCs w:val="22"/>
              </w:rPr>
              <w:tab/>
            </w:r>
            <w:r w:rsidR="00027B75">
              <w:rPr>
                <w:rStyle w:val="Style4"/>
                <w:rFonts w:asciiTheme="minorHAnsi" w:hAnsiTheme="minorHAnsi"/>
                <w:szCs w:val="22"/>
              </w:rPr>
              <w:t>7</w:t>
            </w:r>
          </w:p>
        </w:tc>
      </w:tr>
      <w:tr w:rsidR="005D29B4" w:rsidTr="6A360241" w14:paraId="487278E9" w14:textId="77777777">
        <w:trPr>
          <w:trHeight w:val="467"/>
        </w:trPr>
        <w:tc>
          <w:tcPr>
            <w:tcW w:w="10459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  <w:vAlign w:val="center"/>
          </w:tcPr>
          <w:p w:rsidRPr="006E0E62" w:rsidR="005D29B4" w:rsidRDefault="00014899" w14:paraId="42080346" w14:textId="77777777">
            <w:pPr>
              <w:rPr>
                <w:rFonts w:ascii="Avenir Book" w:hAnsi="Avenir Book"/>
                <w:szCs w:val="22"/>
              </w:rPr>
            </w:pPr>
            <w:r w:rsidRPr="006E0E62">
              <w:rPr>
                <w:rFonts w:ascii="Avenir Book" w:hAnsi="Avenir Book"/>
                <w:b/>
                <w:szCs w:val="22"/>
              </w:rPr>
              <w:t>Department/College:</w:t>
            </w:r>
            <w:r w:rsidRPr="006E0E62">
              <w:rPr>
                <w:rFonts w:ascii="Avenir Book" w:hAnsi="Avenir Book"/>
                <w:szCs w:val="22"/>
              </w:rPr>
              <w:tab/>
            </w:r>
            <w:r w:rsidRPr="006E0E62">
              <w:rPr>
                <w:rStyle w:val="Style4"/>
                <w:rFonts w:ascii="Avenir Book" w:hAnsi="Avenir Book"/>
                <w:szCs w:val="22"/>
              </w:rPr>
              <w:t>Division of Biomedical &amp; Life Sciences</w:t>
            </w:r>
          </w:p>
        </w:tc>
      </w:tr>
      <w:tr w:rsidR="005D29B4" w:rsidTr="6A360241" w14:paraId="001246D3" w14:textId="77777777">
        <w:tc>
          <w:tcPr>
            <w:tcW w:w="10459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  <w:vAlign w:val="center"/>
          </w:tcPr>
          <w:p w:rsidRPr="006E0E62" w:rsidR="005D29B4" w:rsidP="0017014A" w:rsidRDefault="00014899" w14:paraId="6A956360" w14:textId="6D2C49F7">
            <w:pPr>
              <w:rPr>
                <w:rFonts w:ascii="Avenir Book" w:hAnsi="Avenir Book"/>
                <w:szCs w:val="22"/>
              </w:rPr>
            </w:pPr>
            <w:r w:rsidRPr="006E0E62">
              <w:rPr>
                <w:rFonts w:ascii="Avenir Book" w:hAnsi="Avenir Book"/>
                <w:b/>
                <w:szCs w:val="22"/>
              </w:rPr>
              <w:t>Directly responsible to:</w:t>
            </w:r>
            <w:r w:rsidRPr="006E0E62">
              <w:rPr>
                <w:rFonts w:ascii="Avenir Book" w:hAnsi="Avenir Book"/>
                <w:szCs w:val="22"/>
              </w:rPr>
              <w:tab/>
            </w:r>
            <w:r w:rsidRPr="006E0E62">
              <w:rPr>
                <w:rFonts w:ascii="Avenir Book" w:hAnsi="Avenir Book"/>
                <w:szCs w:val="22"/>
              </w:rPr>
              <w:t xml:space="preserve"> </w:t>
            </w:r>
            <w:r w:rsidRPr="006E0E62" w:rsidR="0017014A">
              <w:rPr>
                <w:rStyle w:val="Style4"/>
                <w:rFonts w:ascii="Avenir Book" w:hAnsi="Avenir Book"/>
                <w:szCs w:val="22"/>
              </w:rPr>
              <w:t xml:space="preserve">Dr </w:t>
            </w:r>
            <w:r w:rsidRPr="006E0E62" w:rsidR="00F46F74">
              <w:rPr>
                <w:rStyle w:val="Style4"/>
                <w:rFonts w:ascii="Avenir Book" w:hAnsi="Avenir Book"/>
                <w:szCs w:val="22"/>
              </w:rPr>
              <w:t>L</w:t>
            </w:r>
            <w:r w:rsidR="00DF042D">
              <w:rPr>
                <w:rStyle w:val="Style4"/>
                <w:rFonts w:ascii="Avenir Book" w:hAnsi="Avenir Book"/>
                <w:szCs w:val="22"/>
              </w:rPr>
              <w:t>eonie Unterholzner</w:t>
            </w:r>
          </w:p>
        </w:tc>
      </w:tr>
      <w:tr w:rsidR="005D29B4" w:rsidTr="6A360241" w14:paraId="54F9BCAD" w14:textId="77777777">
        <w:tc>
          <w:tcPr>
            <w:tcW w:w="10459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  <w:vAlign w:val="center"/>
          </w:tcPr>
          <w:p w:rsidRPr="006E0E62" w:rsidR="005D29B4" w:rsidRDefault="003674DF" w14:paraId="5833C42C" w14:textId="5AE6B23E">
            <w:pPr>
              <w:rPr>
                <w:rFonts w:ascii="Avenir Book" w:hAnsi="Avenir Book"/>
                <w:szCs w:val="22"/>
              </w:rPr>
            </w:pPr>
            <w:r>
              <w:rPr>
                <w:rFonts w:ascii="Avenir Book" w:hAnsi="Avenir Book"/>
                <w:b/>
                <w:szCs w:val="22"/>
              </w:rPr>
              <w:t>(</w:t>
            </w:r>
            <w:r w:rsidR="00DF042D">
              <w:rPr>
                <w:rFonts w:ascii="Avenir Book" w:hAnsi="Avenir Book"/>
                <w:b/>
                <w:szCs w:val="22"/>
              </w:rPr>
              <w:t>Co-</w:t>
            </w:r>
            <w:r>
              <w:rPr>
                <w:rFonts w:ascii="Avenir Book" w:hAnsi="Avenir Book"/>
                <w:b/>
                <w:szCs w:val="22"/>
              </w:rPr>
              <w:t>)</w:t>
            </w:r>
            <w:r w:rsidRPr="006E0E62" w:rsidR="00014899">
              <w:rPr>
                <w:rFonts w:ascii="Avenir Book" w:hAnsi="Avenir Book"/>
                <w:b/>
                <w:szCs w:val="22"/>
              </w:rPr>
              <w:t>Supervisory responsibility for:</w:t>
            </w:r>
            <w:r w:rsidRPr="006E0E62" w:rsidR="00014899">
              <w:rPr>
                <w:rFonts w:ascii="Avenir Book" w:hAnsi="Avenir Book"/>
                <w:szCs w:val="22"/>
              </w:rPr>
              <w:tab/>
            </w:r>
            <w:r w:rsidR="00DF042D">
              <w:rPr>
                <w:rFonts w:ascii="Avenir Book" w:hAnsi="Avenir Book"/>
                <w:szCs w:val="22"/>
              </w:rPr>
              <w:t>P</w:t>
            </w:r>
            <w:r w:rsidRPr="006E0E62" w:rsidR="00DA76BF">
              <w:rPr>
                <w:rFonts w:ascii="Avenir Book" w:hAnsi="Avenir Book"/>
              </w:rPr>
              <w:t>roject students</w:t>
            </w:r>
            <w:r w:rsidR="00DF042D">
              <w:rPr>
                <w:rFonts w:ascii="Avenir Book" w:hAnsi="Avenir Book"/>
              </w:rPr>
              <w:t xml:space="preserve"> and interns</w:t>
            </w:r>
          </w:p>
        </w:tc>
      </w:tr>
      <w:tr w:rsidR="008F498A" w:rsidTr="6A360241" w14:paraId="6D7E26AA" w14:textId="77777777">
        <w:trPr>
          <w:trHeight w:val="1959"/>
        </w:trPr>
        <w:tc>
          <w:tcPr>
            <w:tcW w:w="10459" w:type="dxa"/>
            <w:gridSpan w:val="2"/>
            <w:tcBorders>
              <w:top w:val="single" w:color="000001" w:sz="4" w:space="0"/>
              <w:left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  <w:vAlign w:val="center"/>
          </w:tcPr>
          <w:p w:rsidRPr="008F498A" w:rsidR="008F498A" w:rsidRDefault="008F498A" w14:paraId="2ABD0894" w14:textId="77777777">
            <w:pPr>
              <w:rPr>
                <w:rFonts w:ascii="Avenir Book" w:hAnsi="Avenir Book"/>
                <w:b/>
                <w:szCs w:val="22"/>
              </w:rPr>
            </w:pPr>
            <w:r w:rsidRPr="006E0E62">
              <w:rPr>
                <w:rFonts w:ascii="Avenir Book" w:hAnsi="Avenir Book"/>
                <w:b/>
                <w:szCs w:val="22"/>
              </w:rPr>
              <w:t>Other contacts</w:t>
            </w:r>
            <w:r w:rsidRPr="006E0E62">
              <w:rPr>
                <w:rFonts w:ascii="Avenir Book" w:hAnsi="Avenir Book"/>
                <w:szCs w:val="22"/>
              </w:rPr>
              <w:tab/>
            </w:r>
          </w:p>
          <w:p w:rsidRPr="006E0E62" w:rsidR="008F498A" w:rsidP="1B27322E" w:rsidRDefault="008F498A" w14:paraId="30FED947" w14:textId="7E05F4A2">
            <w:pPr>
              <w:rPr>
                <w:rFonts w:ascii="Avenir Book" w:hAnsi="Avenir Book"/>
                <w:b w:val="1"/>
                <w:bCs w:val="1"/>
              </w:rPr>
            </w:pPr>
            <w:r w:rsidRPr="6A360241" w:rsidR="008F498A">
              <w:rPr>
                <w:rFonts w:ascii="Avenir Book" w:hAnsi="Avenir Book"/>
                <w:b w:val="1"/>
                <w:bCs w:val="1"/>
              </w:rPr>
              <w:t xml:space="preserve">Internal: </w:t>
            </w:r>
            <w:sdt>
              <w:sdtPr>
                <w:id w:val="1811225942"/>
                <w:placeholder>
                  <w:docPart w:val="DefaultPlaceholder_1081868574"/>
                </w:placeholder>
                <w:rPr>
                  <w:rFonts w:ascii="Avenir Book" w:hAnsi="Avenir Book"/>
                </w:rPr>
              </w:sdtPr>
              <w:sdtContent>
                <w:r w:rsidRPr="6A360241" w:rsidR="008F498A">
                  <w:rPr>
                    <w:rFonts w:ascii="Avenir Book" w:hAnsi="Avenir Book"/>
                  </w:rPr>
                  <w:t xml:space="preserve">PhD students, project students and other members of the </w:t>
                </w:r>
                <w:r w:rsidRPr="6A360241" w:rsidR="00DF042D">
                  <w:rPr>
                    <w:rFonts w:ascii="Avenir Book" w:hAnsi="Avenir Book"/>
                  </w:rPr>
                  <w:t>Unterholzner</w:t>
                </w:r>
                <w:r w:rsidRPr="6A360241" w:rsidR="00727758">
                  <w:rPr>
                    <w:rFonts w:ascii="Avenir Book" w:hAnsi="Avenir Book"/>
                  </w:rPr>
                  <w:t xml:space="preserve"> and Saunders</w:t>
                </w:r>
                <w:r w:rsidRPr="6A360241" w:rsidR="008F498A">
                  <w:rPr>
                    <w:rFonts w:ascii="Avenir Book" w:hAnsi="Avenir Book"/>
                  </w:rPr>
                  <w:t xml:space="preserve"> lab</w:t>
                </w:r>
                <w:r w:rsidRPr="6A360241" w:rsidR="00DF042D">
                  <w:rPr>
                    <w:rFonts w:ascii="Avenir Book" w:hAnsi="Avenir Book"/>
                  </w:rPr>
                  <w:t>,</w:t>
                </w:r>
                <w:r w:rsidRPr="6A360241" w:rsidR="008F498A">
                  <w:rPr>
                    <w:rFonts w:ascii="Avenir Book" w:hAnsi="Avenir Book"/>
                  </w:rPr>
                  <w:t xml:space="preserve"> </w:t>
                </w:r>
                <w:r w:rsidRPr="6A360241" w:rsidR="008F498A">
                  <w:rPr>
                    <w:rFonts w:ascii="Avenir Book" w:hAnsi="Avenir Book"/>
                  </w:rPr>
                  <w:t>staff</w:t>
                </w:r>
                <w:r w:rsidRPr="6A360241" w:rsidR="008F498A">
                  <w:rPr>
                    <w:rFonts w:ascii="Avenir Book" w:hAnsi="Avenir Book"/>
                  </w:rPr>
                  <w:t xml:space="preserve"> and students in the Division of Biomedical and Life Sciences, technical and administrative support in the </w:t>
                </w:r>
                <w:r w:rsidRPr="6A360241" w:rsidR="00823D70">
                  <w:rPr>
                    <w:rFonts w:ascii="Avenir Book" w:hAnsi="Avenir Book"/>
                  </w:rPr>
                  <w:t>D</w:t>
                </w:r>
                <w:r w:rsidRPr="6A360241" w:rsidR="008F498A">
                  <w:rPr>
                    <w:rFonts w:ascii="Avenir Book" w:hAnsi="Avenir Book"/>
                  </w:rPr>
                  <w:t>ivision.</w:t>
                </w:r>
                <w:r w:rsidRPr="6A360241" w:rsidR="00727758">
                  <w:rPr>
                    <w:rFonts w:ascii="Avenir Book" w:hAnsi="Avenir Book"/>
                  </w:rPr>
                  <w:t xml:space="preserve"> </w:t>
                </w:r>
                <w:r w:rsidRPr="6A360241" w:rsidR="00727758">
                  <w:rPr>
                    <w:rFonts w:ascii="Avenir Book" w:hAnsi="Avenir Book"/>
                  </w:rPr>
                  <w:t>Collaborating r</w:t>
                </w:r>
                <w:r w:rsidRPr="6A360241" w:rsidR="00727758">
                  <w:rPr>
                    <w:rFonts w:ascii="Avenir Book" w:hAnsi="Avenir Book"/>
                  </w:rPr>
                  <w:t xml:space="preserve">esearch scientists &amp; clinicians </w:t>
                </w:r>
                <w:r w:rsidRPr="6A360241" w:rsidR="00727758">
                  <w:rPr>
                    <w:rFonts w:ascii="Avenir Book" w:hAnsi="Avenir Book"/>
                  </w:rPr>
                  <w:t>involved in the project</w:t>
                </w:r>
                <w:r w:rsidRPr="6A360241" w:rsidR="00727758">
                  <w:rPr>
                    <w:rFonts w:ascii="Avenir Book" w:hAnsi="Avenir Book"/>
                  </w:rPr>
                  <w:t>,</w:t>
                </w:r>
                <w:r w:rsidRPr="6A360241" w:rsidR="00727758">
                  <w:rPr>
                    <w:rFonts w:ascii="Avenir Book" w:hAnsi="Avenir Book"/>
                  </w:rPr>
                  <w:t xml:space="preserve"> particularly</w:t>
                </w:r>
                <w:r w:rsidRPr="6A360241" w:rsidR="6F8C73F9">
                  <w:rPr>
                    <w:rFonts w:ascii="Avenir Book" w:hAnsi="Avenir Book"/>
                  </w:rPr>
                  <w:t xml:space="preserve"> the </w:t>
                </w:r>
                <w:r w:rsidRPr="6A360241" w:rsidR="6F8C73F9">
                  <w:rPr>
                    <w:rFonts w:ascii="Avenir Book" w:hAnsi="Avenir Book"/>
                  </w:rPr>
                  <w:t>over</w:t>
                </w:r>
                <w:r w:rsidRPr="6A360241" w:rsidR="002300DF">
                  <w:rPr>
                    <w:rFonts w:ascii="Avenir Book" w:hAnsi="Avenir Book"/>
                  </w:rPr>
                  <w:t xml:space="preserve">all </w:t>
                </w:r>
                <w:r w:rsidRPr="6A360241" w:rsidR="6F8C73F9">
                  <w:rPr>
                    <w:rFonts w:ascii="Avenir Book" w:hAnsi="Avenir Book"/>
                  </w:rPr>
                  <w:t>project lead</w:t>
                </w:r>
                <w:r w:rsidRPr="6A360241" w:rsidR="00727758">
                  <w:rPr>
                    <w:rFonts w:ascii="Avenir Book" w:hAnsi="Avenir Book"/>
                  </w:rPr>
                  <w:t xml:space="preserve"> </w:t>
                </w:r>
                <w:r w:rsidRPr="6A360241" w:rsidR="045BE3EF">
                  <w:rPr>
                    <w:rFonts w:ascii="Avenir Book" w:hAnsi="Avenir Book"/>
                  </w:rPr>
                  <w:t>Dr</w:t>
                </w:r>
                <w:r w:rsidRPr="6A360241" w:rsidR="00727758">
                  <w:rPr>
                    <w:rFonts w:ascii="Avenir Book" w:hAnsi="Avenir Book"/>
                  </w:rPr>
                  <w:t xml:space="preserve"> Jemma Ke</w:t>
                </w:r>
                <w:r w:rsidRPr="6A360241" w:rsidR="00727758">
                  <w:rPr>
                    <w:rFonts w:ascii="Avenir Book" w:hAnsi="Avenir Book"/>
                  </w:rPr>
                  <w:t>rns</w:t>
                </w:r>
                <w:r w:rsidRPr="6A360241" w:rsidR="00727758">
                  <w:rPr>
                    <w:rFonts w:ascii="Avenir Book" w:hAnsi="Avenir Book"/>
                  </w:rPr>
                  <w:t xml:space="preserve"> (Lancaster Medical School).</w:t>
                </w:r>
              </w:sdtContent>
              <w:sdtEndPr>
                <w:rPr>
                  <w:rFonts w:ascii="Avenir Book" w:hAnsi="Avenir Book"/>
                </w:rPr>
              </w:sdtEndPr>
            </w:sdt>
          </w:p>
          <w:p w:rsidRPr="008F498A" w:rsidR="008F498A" w:rsidP="1B27322E" w:rsidRDefault="008F498A" w14:paraId="18A0D7A9" w14:textId="64923F54">
            <w:pPr>
              <w:rPr>
                <w:rFonts w:ascii="Avenir Book" w:hAnsi="Avenir Book"/>
              </w:rPr>
            </w:pPr>
            <w:r w:rsidRPr="6A360241" w:rsidR="008F498A">
              <w:rPr>
                <w:rFonts w:ascii="Avenir Book" w:hAnsi="Avenir Book"/>
                <w:b w:val="1"/>
                <w:bCs w:val="1"/>
              </w:rPr>
              <w:t>External:</w:t>
            </w:r>
            <w:r w:rsidRPr="6A360241" w:rsidR="008F498A">
              <w:rPr>
                <w:rFonts w:ascii="Avenir Book" w:hAnsi="Avenir Book"/>
              </w:rPr>
              <w:t xml:space="preserve"> </w:t>
            </w:r>
            <w:sdt>
              <w:sdtPr>
                <w:id w:val="1526406327"/>
                <w:placeholder>
                  <w:docPart w:val="DefaultPlaceholder_1081868574"/>
                </w:placeholder>
                <w:rPr>
                  <w:rFonts w:ascii="Avenir Book" w:hAnsi="Avenir Book"/>
                </w:rPr>
              </w:sdtPr>
              <w:sdtContent>
                <w:r w:rsidRPr="6A360241" w:rsidR="00DF042D">
                  <w:rPr>
                    <w:rFonts w:ascii="Avenir Book" w:hAnsi="Avenir Book"/>
                  </w:rPr>
                  <w:t>Collaborating r</w:t>
                </w:r>
                <w:r w:rsidRPr="6A360241" w:rsidR="008F498A">
                  <w:rPr>
                    <w:rFonts w:ascii="Avenir Book" w:hAnsi="Avenir Book"/>
                  </w:rPr>
                  <w:t xml:space="preserve">esearch scientists &amp; clinicians </w:t>
                </w:r>
                <w:r w:rsidRPr="6A360241" w:rsidR="00DF042D">
                  <w:rPr>
                    <w:rFonts w:ascii="Avenir Book" w:hAnsi="Avenir Book"/>
                  </w:rPr>
                  <w:t>involved in the project</w:t>
                </w:r>
                <w:r w:rsidRPr="6A360241" w:rsidR="008F498A">
                  <w:rPr>
                    <w:rFonts w:ascii="Avenir Book" w:hAnsi="Avenir Book"/>
                  </w:rPr>
                  <w:t>,</w:t>
                </w:r>
                <w:r w:rsidRPr="6A360241" w:rsidR="00DF042D">
                  <w:rPr>
                    <w:rFonts w:ascii="Avenir Book" w:hAnsi="Avenir Book"/>
                  </w:rPr>
                  <w:t xml:space="preserve"> particularly </w:t>
                </w:r>
                <w:r w:rsidRPr="6A360241" w:rsidR="00727758">
                  <w:rPr>
                    <w:rFonts w:ascii="Avenir Book" w:hAnsi="Avenir Book"/>
                  </w:rPr>
                  <w:t xml:space="preserve">University College London, </w:t>
                </w:r>
                <w:r w:rsidRPr="6A360241" w:rsidR="0253D8B1">
                  <w:rPr>
                    <w:rFonts w:ascii="Avenir Book" w:hAnsi="Avenir Book"/>
                  </w:rPr>
                  <w:t xml:space="preserve">STFC </w:t>
                </w:r>
                <w:r w:rsidRPr="6A360241" w:rsidR="00727758">
                  <w:rPr>
                    <w:rFonts w:ascii="Avenir Book" w:hAnsi="Avenir Book"/>
                  </w:rPr>
                  <w:t xml:space="preserve">Rutherford Appleton Laboratory and University Hospitals of Morecambe Bay NHS Foundation Trust. </w:t>
                </w:r>
                <w:r w:rsidRPr="6A360241" w:rsidR="00727758">
                  <w:rPr>
                    <w:rFonts w:ascii="Avenir Book" w:hAnsi="Avenir Book"/>
                  </w:rPr>
                  <w:t>Also</w:t>
                </w:r>
                <w:r w:rsidRPr="6A360241" w:rsidR="00727758">
                  <w:rPr>
                    <w:rFonts w:ascii="Avenir Book" w:hAnsi="Avenir Book"/>
                  </w:rPr>
                  <w:t xml:space="preserve"> </w:t>
                </w:r>
                <w:r w:rsidRPr="6A360241" w:rsidR="008F498A">
                  <w:rPr>
                    <w:rFonts w:ascii="Avenir Book" w:hAnsi="Avenir Book"/>
                  </w:rPr>
                  <w:t xml:space="preserve">research councils and funding bodies, journal editors, societies and research networks, the </w:t>
                </w:r>
                <w:r w:rsidRPr="6A360241" w:rsidR="008F498A">
                  <w:rPr>
                    <w:rFonts w:ascii="Avenir Book" w:hAnsi="Avenir Book"/>
                  </w:rPr>
                  <w:t>general public</w:t>
                </w:r>
                <w:r w:rsidRPr="6A360241" w:rsidR="008F498A">
                  <w:rPr>
                    <w:rFonts w:ascii="Avenir Book" w:hAnsi="Avenir Book"/>
                  </w:rPr>
                  <w:t xml:space="preserve"> during outreach activities</w:t>
                </w:r>
                <w:r w:rsidRPr="6A360241" w:rsidR="008F498A">
                  <w:rPr>
                    <w:rFonts w:ascii="Avenir Book" w:hAnsi="Avenir Book"/>
                  </w:rPr>
                  <w:t>.</w:t>
                </w:r>
              </w:sdtContent>
              <w:sdtEndPr>
                <w:rPr>
                  <w:rFonts w:ascii="Avenir Book" w:hAnsi="Avenir Book"/>
                </w:rPr>
              </w:sdtEndPr>
            </w:sdt>
          </w:p>
        </w:tc>
      </w:tr>
      <w:tr w:rsidR="000E3745" w:rsidTr="6A360241" w14:paraId="548C2BF9" w14:textId="77777777">
        <w:trPr>
          <w:trHeight w:val="1547"/>
        </w:trPr>
        <w:tc>
          <w:tcPr>
            <w:tcW w:w="10459" w:type="dxa"/>
            <w:gridSpan w:val="2"/>
            <w:tcBorders>
              <w:top w:val="single" w:color="000001" w:sz="4" w:space="0"/>
              <w:left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  <w:vAlign w:val="center"/>
          </w:tcPr>
          <w:p w:rsidRPr="00360ADD" w:rsidR="00736A4E" w:rsidP="00360ADD" w:rsidRDefault="000E3745" w14:paraId="31E75674" w14:textId="0230A176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8F7BB9">
              <w:rPr>
                <w:rFonts w:asciiTheme="minorHAnsi" w:hAnsiTheme="minorHAnsi"/>
                <w:b/>
                <w:szCs w:val="22"/>
              </w:rPr>
              <w:t>Job Purpose: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243"/>
            </w:tblGrid>
            <w:tr w:rsidRPr="00360ADD" w:rsidR="00736A4E" w:rsidTr="4B6732FB" w14:paraId="14CB66F6" w14:textId="77777777">
              <w:trPr>
                <w:trHeight w:val="512"/>
              </w:trPr>
              <w:tc>
                <w:tcPr>
                  <w:tcW w:w="0" w:type="auto"/>
                  <w:tcMar/>
                </w:tcPr>
                <w:p w:rsidRPr="00360ADD" w:rsidR="00736A4E" w:rsidP="4B6732FB" w:rsidRDefault="00736A4E" w14:paraId="12EC782F" w14:textId="0A49273D" w14:noSpellErr="1">
                  <w:pPr>
                    <w:pStyle w:val="Default"/>
                    <w:rPr>
                      <w:rFonts w:ascii="Avenir Book" w:hAnsi="Avenir Book"/>
                      <w:sz w:val="22"/>
                      <w:szCs w:val="22"/>
                      <w:lang w:val="en-US"/>
                    </w:rPr>
                  </w:pPr>
                  <w:r w:rsidRPr="4B6732FB" w:rsidR="00736A4E">
                    <w:rPr>
                      <w:rFonts w:ascii="Avenir Book" w:hAnsi="Avenir Book"/>
                      <w:sz w:val="22"/>
                      <w:szCs w:val="22"/>
                      <w:lang w:val="en-US"/>
                    </w:rPr>
                    <w:t xml:space="preserve">To </w:t>
                  </w:r>
                  <w:r w:rsidRPr="4B6732FB" w:rsidR="00DF042D">
                    <w:rPr>
                      <w:rFonts w:ascii="Avenir Book" w:hAnsi="Avenir Book"/>
                      <w:sz w:val="22"/>
                      <w:szCs w:val="22"/>
                      <w:lang w:val="en-US"/>
                    </w:rPr>
                    <w:t>design, perform</w:t>
                  </w:r>
                  <w:r w:rsidRPr="4B6732FB" w:rsidR="00E56F91">
                    <w:rPr>
                      <w:rFonts w:ascii="Avenir Book" w:hAnsi="Avenir Book"/>
                      <w:sz w:val="22"/>
                      <w:szCs w:val="22"/>
                      <w:lang w:val="en-US"/>
                    </w:rPr>
                    <w:t xml:space="preserve">, </w:t>
                  </w:r>
                  <w:r w:rsidRPr="4B6732FB" w:rsidR="00E56F91">
                    <w:rPr>
                      <w:rFonts w:ascii="Avenir Book" w:hAnsi="Avenir Book"/>
                      <w:sz w:val="22"/>
                      <w:szCs w:val="22"/>
                      <w:lang w:val="en-US"/>
                    </w:rPr>
                    <w:t>analyse</w:t>
                  </w:r>
                  <w:r w:rsidRPr="4B6732FB" w:rsidR="00DF042D">
                    <w:rPr>
                      <w:rFonts w:ascii="Avenir Book" w:hAnsi="Avenir Book"/>
                      <w:sz w:val="22"/>
                      <w:szCs w:val="22"/>
                      <w:lang w:val="en-US"/>
                    </w:rPr>
                    <w:t xml:space="preserve"> and interpret experiments for the </w:t>
                  </w:r>
                  <w:r w:rsidRPr="4B6732FB" w:rsidR="00727758">
                    <w:rPr>
                      <w:rFonts w:ascii="Avenir Book" w:hAnsi="Avenir Book"/>
                      <w:sz w:val="22"/>
                      <w:szCs w:val="22"/>
                      <w:lang w:val="en-US"/>
                    </w:rPr>
                    <w:t>EPSRC</w:t>
                  </w:r>
                  <w:r w:rsidRPr="4B6732FB" w:rsidR="00DF042D">
                    <w:rPr>
                      <w:rFonts w:ascii="Avenir Book" w:hAnsi="Avenir Book"/>
                      <w:sz w:val="22"/>
                      <w:szCs w:val="22"/>
                      <w:lang w:val="en-US"/>
                    </w:rPr>
                    <w:t>-funded project “</w:t>
                  </w:r>
                  <w:r w:rsidRPr="4B6732FB" w:rsidR="00E56F91">
                    <w:rPr>
                      <w:rFonts w:ascii="Avenir Book" w:hAnsi="Avenir Book"/>
                      <w:sz w:val="22"/>
                      <w:szCs w:val="22"/>
                      <w:lang w:val="en-US"/>
                    </w:rPr>
                    <w:t>S</w:t>
                  </w:r>
                  <w:r w:rsidRPr="4B6732FB" w:rsidR="00727758">
                    <w:rPr>
                      <w:rFonts w:ascii="Avenir Book" w:hAnsi="Avenir Book"/>
                      <w:sz w:val="22"/>
                      <w:szCs w:val="22"/>
                      <w:lang w:val="en-US"/>
                    </w:rPr>
                    <w:t>ORS in the community</w:t>
                  </w:r>
                  <w:r w:rsidRPr="4B6732FB" w:rsidR="00E56F91">
                    <w:rPr>
                      <w:rFonts w:ascii="Avenir Book" w:hAnsi="Avenir Book"/>
                      <w:sz w:val="22"/>
                      <w:szCs w:val="22"/>
                      <w:lang w:val="en-US"/>
                    </w:rPr>
                    <w:t>”.</w:t>
                  </w:r>
                  <w:r w:rsidRPr="4B6732FB" w:rsidR="007E7647">
                    <w:rPr>
                      <w:rFonts w:ascii="Avenir Book" w:hAnsi="Avenir Book"/>
                      <w:sz w:val="22"/>
                      <w:szCs w:val="22"/>
                      <w:lang w:val="en-US"/>
                    </w:rPr>
                    <w:t xml:space="preserve"> </w:t>
                  </w:r>
                  <w:r w:rsidRPr="4B6732FB" w:rsidR="00736A4E">
                    <w:rPr>
                      <w:rFonts w:ascii="Avenir Book" w:hAnsi="Avenir Book"/>
                      <w:sz w:val="22"/>
                      <w:szCs w:val="22"/>
                      <w:lang w:val="en-US"/>
                    </w:rPr>
                    <w:t xml:space="preserve">To make a major contribution to the publication of the results and provide preliminary data for new research proposals. </w:t>
                  </w:r>
                </w:p>
              </w:tc>
            </w:tr>
          </w:tbl>
          <w:p w:rsidRPr="006E0E62" w:rsidR="000E3745" w:rsidP="000E3745" w:rsidRDefault="000E3745" w14:paraId="0BB25C50" w14:textId="185C2411">
            <w:pPr>
              <w:rPr>
                <w:rFonts w:ascii="Avenir Book" w:hAnsi="Avenir Book"/>
                <w:b/>
                <w:szCs w:val="22"/>
              </w:rPr>
            </w:pPr>
          </w:p>
        </w:tc>
      </w:tr>
      <w:tr w:rsidR="005D29B4" w:rsidTr="6A360241" w14:paraId="4C49CE36" w14:textId="77777777">
        <w:tc>
          <w:tcPr>
            <w:tcW w:w="10459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  <w:vAlign w:val="center"/>
          </w:tcPr>
          <w:p w:rsidRPr="006E0E62" w:rsidR="005D29B4" w:rsidRDefault="00014899" w14:paraId="3CF48697" w14:textId="77777777">
            <w:pPr>
              <w:rPr>
                <w:rFonts w:ascii="Avenir Book" w:hAnsi="Avenir Book"/>
                <w:b/>
                <w:szCs w:val="22"/>
              </w:rPr>
            </w:pPr>
            <w:r w:rsidRPr="006E0E62">
              <w:rPr>
                <w:rFonts w:ascii="Avenir Book" w:hAnsi="Avenir Book"/>
                <w:b/>
                <w:szCs w:val="22"/>
              </w:rPr>
              <w:t>Major Duties:</w:t>
            </w:r>
          </w:p>
          <w:p w:rsidRPr="00F50DF1" w:rsidR="005D29B4" w:rsidP="008F498A" w:rsidRDefault="00014899" w14:paraId="0BDC2D32" w14:textId="0F9C336A">
            <w:pPr>
              <w:pStyle w:val="ListParagraph"/>
              <w:numPr>
                <w:ilvl w:val="0"/>
                <w:numId w:val="2"/>
              </w:numPr>
              <w:rPr>
                <w:rFonts w:ascii="Avenir Book" w:hAnsi="Avenir Book"/>
                <w:sz w:val="24"/>
                <w:lang w:val="en-GB"/>
              </w:rPr>
            </w:pPr>
            <w:r w:rsidRPr="006E0E62">
              <w:rPr>
                <w:rFonts w:ascii="Avenir Book" w:hAnsi="Avenir Book"/>
              </w:rPr>
              <w:t xml:space="preserve">To </w:t>
            </w:r>
            <w:r w:rsidRPr="006E0E62" w:rsidR="006C1C44">
              <w:rPr>
                <w:rFonts w:ascii="Avenir Book" w:hAnsi="Avenir Book"/>
              </w:rPr>
              <w:t xml:space="preserve">conceive, </w:t>
            </w:r>
            <w:r w:rsidRPr="006E0E62">
              <w:rPr>
                <w:rFonts w:ascii="Avenir Book" w:hAnsi="Avenir Book"/>
              </w:rPr>
              <w:t xml:space="preserve">design and perform experiments, </w:t>
            </w:r>
            <w:proofErr w:type="spellStart"/>
            <w:r w:rsidRPr="006E0E62">
              <w:rPr>
                <w:rFonts w:ascii="Avenir Book" w:hAnsi="Avenir Book"/>
              </w:rPr>
              <w:t>analyse</w:t>
            </w:r>
            <w:proofErr w:type="spellEnd"/>
            <w:r w:rsidRPr="006E0E62">
              <w:rPr>
                <w:rFonts w:ascii="Avenir Book" w:hAnsi="Avenir Book"/>
              </w:rPr>
              <w:t xml:space="preserve"> </w:t>
            </w:r>
            <w:proofErr w:type="gramStart"/>
            <w:r w:rsidRPr="006E0E62">
              <w:rPr>
                <w:rFonts w:ascii="Avenir Book" w:hAnsi="Avenir Book"/>
              </w:rPr>
              <w:t>data</w:t>
            </w:r>
            <w:proofErr w:type="gramEnd"/>
            <w:r w:rsidRPr="006E0E62">
              <w:rPr>
                <w:rFonts w:ascii="Avenir Book" w:hAnsi="Avenir Book"/>
              </w:rPr>
              <w:t xml:space="preserve"> and interpret results, specifically to </w:t>
            </w:r>
            <w:r w:rsidR="00F50DF1">
              <w:rPr>
                <w:rFonts w:ascii="Avenir Book" w:hAnsi="Avenir Book"/>
              </w:rPr>
              <w:t>elucidate</w:t>
            </w:r>
            <w:r w:rsidRPr="006E0E62" w:rsidR="00CC2F42">
              <w:rPr>
                <w:rFonts w:ascii="Avenir Book" w:hAnsi="Avenir Book"/>
              </w:rPr>
              <w:t xml:space="preserve"> </w:t>
            </w:r>
            <w:r w:rsidR="00E56F91">
              <w:rPr>
                <w:rFonts w:ascii="Avenir Book" w:hAnsi="Avenir Book"/>
              </w:rPr>
              <w:t>how</w:t>
            </w:r>
            <w:r w:rsidR="00727758">
              <w:rPr>
                <w:rFonts w:ascii="Avenir Book" w:hAnsi="Avenir Book"/>
              </w:rPr>
              <w:t xml:space="preserve"> near infra-red laser irradiation and associated heat can damage skin cells and mediate inflammation</w:t>
            </w:r>
            <w:r w:rsidR="00F50DF1">
              <w:rPr>
                <w:rFonts w:ascii="Avenir Book" w:hAnsi="Avenir Book"/>
              </w:rPr>
              <w:t>.</w:t>
            </w:r>
          </w:p>
          <w:p w:rsidR="00F50DF1" w:rsidP="008F498A" w:rsidRDefault="00F50DF1" w14:paraId="3634DDBF" w14:textId="0AAC2579">
            <w:pPr>
              <w:pStyle w:val="ListParagraph"/>
              <w:numPr>
                <w:ilvl w:val="0"/>
                <w:numId w:val="2"/>
              </w:numPr>
              <w:rPr>
                <w:rFonts w:ascii="Avenir Book" w:hAnsi="Avenir Book"/>
                <w:szCs w:val="22"/>
                <w:lang w:val="en-GB"/>
              </w:rPr>
            </w:pPr>
            <w:r w:rsidRPr="00F50DF1">
              <w:rPr>
                <w:rFonts w:ascii="Avenir Book" w:hAnsi="Avenir Book"/>
                <w:szCs w:val="22"/>
                <w:lang w:val="en-GB"/>
              </w:rPr>
              <w:t>To keep a detailed record of experimental protocols and results for publication.</w:t>
            </w:r>
          </w:p>
          <w:p w:rsidRPr="00F50DF1" w:rsidR="00F50DF1" w:rsidP="00F50DF1" w:rsidRDefault="00F50DF1" w14:paraId="092649A9" w14:textId="71F54D6E">
            <w:pPr>
              <w:pStyle w:val="ListParagraph"/>
              <w:numPr>
                <w:ilvl w:val="0"/>
                <w:numId w:val="2"/>
              </w:numPr>
              <w:rPr>
                <w:rFonts w:ascii="Avenir Book" w:hAnsi="Avenir Book"/>
                <w:szCs w:val="22"/>
              </w:rPr>
            </w:pPr>
            <w:r w:rsidRPr="00F50DF1">
              <w:rPr>
                <w:rFonts w:ascii="Avenir Book" w:hAnsi="Avenir Book"/>
                <w:szCs w:val="22"/>
              </w:rPr>
              <w:t>To communicate research findings during lab meetings, journal clubs and internal seminars</w:t>
            </w:r>
          </w:p>
          <w:p w:rsidRPr="006E0E62" w:rsidR="005B2C62" w:rsidP="008F498A" w:rsidRDefault="005B2C62" w14:paraId="7E2E1C3B" w14:textId="20DD779E">
            <w:pPr>
              <w:pStyle w:val="ListParagraph"/>
              <w:numPr>
                <w:ilvl w:val="0"/>
                <w:numId w:val="2"/>
              </w:numPr>
              <w:rPr>
                <w:rFonts w:ascii="Avenir Book" w:hAnsi="Avenir Book"/>
                <w:sz w:val="24"/>
                <w:lang w:val="en-GB"/>
              </w:rPr>
            </w:pPr>
            <w:r>
              <w:rPr>
                <w:rFonts w:ascii="Avenir Book" w:hAnsi="Avenir Book"/>
              </w:rPr>
              <w:t xml:space="preserve">To keep up to date with developments in </w:t>
            </w:r>
            <w:r w:rsidR="00727758">
              <w:rPr>
                <w:rFonts w:ascii="Avenir Book" w:hAnsi="Avenir Book"/>
              </w:rPr>
              <w:t xml:space="preserve">relevant research fields </w:t>
            </w:r>
            <w:proofErr w:type="gramStart"/>
            <w:r w:rsidR="00727758">
              <w:rPr>
                <w:rFonts w:ascii="Avenir Book" w:hAnsi="Avenir Book"/>
              </w:rPr>
              <w:t>e.g.</w:t>
            </w:r>
            <w:proofErr w:type="gramEnd"/>
            <w:r w:rsidR="00E56F91">
              <w:rPr>
                <w:rFonts w:ascii="Avenir Book" w:hAnsi="Avenir Book"/>
              </w:rPr>
              <w:t xml:space="preserve"> </w:t>
            </w:r>
            <w:r w:rsidR="00727758">
              <w:rPr>
                <w:rFonts w:ascii="Avenir Book" w:hAnsi="Avenir Book"/>
              </w:rPr>
              <w:t>cell damage</w:t>
            </w:r>
            <w:r w:rsidR="00727758">
              <w:rPr>
                <w:rFonts w:ascii="Avenir Book" w:hAnsi="Avenir Book"/>
              </w:rPr>
              <w:t xml:space="preserve"> responses and</w:t>
            </w:r>
            <w:r w:rsidR="00727758">
              <w:rPr>
                <w:rFonts w:ascii="Avenir Book" w:hAnsi="Avenir Book"/>
              </w:rPr>
              <w:t xml:space="preserve"> </w:t>
            </w:r>
            <w:r w:rsidR="00727758">
              <w:rPr>
                <w:rFonts w:ascii="Avenir Book" w:hAnsi="Avenir Book"/>
              </w:rPr>
              <w:t>skin</w:t>
            </w:r>
            <w:r w:rsidR="00E56F91">
              <w:rPr>
                <w:rFonts w:ascii="Avenir Book" w:hAnsi="Avenir Book"/>
              </w:rPr>
              <w:t xml:space="preserve"> </w:t>
            </w:r>
            <w:r w:rsidR="00727758">
              <w:rPr>
                <w:rFonts w:ascii="Avenir Book" w:hAnsi="Avenir Book"/>
              </w:rPr>
              <w:t>inflammation</w:t>
            </w:r>
            <w:r>
              <w:rPr>
                <w:rFonts w:ascii="Avenir Book" w:hAnsi="Avenir Book"/>
              </w:rPr>
              <w:t xml:space="preserve">. </w:t>
            </w:r>
          </w:p>
          <w:p w:rsidR="005D29B4" w:rsidP="008F498A" w:rsidRDefault="00014899" w14:paraId="18BE7E94" w14:textId="6B0279BA">
            <w:pPr>
              <w:pStyle w:val="ListParagraph"/>
              <w:numPr>
                <w:ilvl w:val="0"/>
                <w:numId w:val="2"/>
              </w:numPr>
              <w:rPr>
                <w:rFonts w:ascii="Avenir Book" w:hAnsi="Avenir Book"/>
              </w:rPr>
            </w:pPr>
            <w:r w:rsidRPr="006E0E62">
              <w:rPr>
                <w:rFonts w:ascii="Avenir Book" w:hAnsi="Avenir Book"/>
              </w:rPr>
              <w:t xml:space="preserve">To </w:t>
            </w:r>
            <w:r w:rsidRPr="006E0E62" w:rsidR="00190F1A">
              <w:rPr>
                <w:rFonts w:ascii="Avenir Book" w:hAnsi="Avenir Book"/>
              </w:rPr>
              <w:t>participate actively in</w:t>
            </w:r>
            <w:r w:rsidRPr="006E0E62">
              <w:rPr>
                <w:rFonts w:ascii="Avenir Book" w:hAnsi="Avenir Book"/>
              </w:rPr>
              <w:t xml:space="preserve"> the running of the research group, by providing </w:t>
            </w:r>
            <w:r w:rsidR="006C18AE">
              <w:rPr>
                <w:rFonts w:ascii="Avenir Book" w:hAnsi="Avenir Book"/>
              </w:rPr>
              <w:t>expertise</w:t>
            </w:r>
            <w:r w:rsidR="00F50DF1">
              <w:rPr>
                <w:rFonts w:ascii="Avenir Book" w:hAnsi="Avenir Book"/>
              </w:rPr>
              <w:t xml:space="preserve"> and</w:t>
            </w:r>
            <w:r w:rsidR="006C18AE">
              <w:rPr>
                <w:rFonts w:ascii="Avenir Book" w:hAnsi="Avenir Book"/>
              </w:rPr>
              <w:t xml:space="preserve"> </w:t>
            </w:r>
            <w:r w:rsidRPr="006E0E62">
              <w:rPr>
                <w:rFonts w:ascii="Avenir Book" w:hAnsi="Avenir Book"/>
              </w:rPr>
              <w:t>technical training and contributing to resource management in the group</w:t>
            </w:r>
            <w:r w:rsidR="00C67AA9">
              <w:rPr>
                <w:rFonts w:ascii="Avenir Book" w:hAnsi="Avenir Book"/>
              </w:rPr>
              <w:t>.</w:t>
            </w:r>
          </w:p>
          <w:p w:rsidR="005D29B4" w:rsidP="008F498A" w:rsidRDefault="00014899" w14:paraId="39DDE33E" w14:textId="555F74EF">
            <w:pPr>
              <w:pStyle w:val="ListParagraph"/>
              <w:numPr>
                <w:ilvl w:val="0"/>
                <w:numId w:val="2"/>
              </w:numPr>
              <w:rPr>
                <w:rFonts w:ascii="Avenir Book" w:hAnsi="Avenir Book"/>
              </w:rPr>
            </w:pPr>
            <w:r w:rsidRPr="006E0E62">
              <w:rPr>
                <w:rFonts w:ascii="Avenir Book" w:hAnsi="Avenir Book"/>
              </w:rPr>
              <w:t xml:space="preserve">To </w:t>
            </w:r>
            <w:r w:rsidR="003674DF">
              <w:rPr>
                <w:rFonts w:ascii="Avenir Book" w:hAnsi="Avenir Book"/>
              </w:rPr>
              <w:t>co-</w:t>
            </w:r>
            <w:r w:rsidRPr="006E0E62">
              <w:rPr>
                <w:rFonts w:ascii="Avenir Book" w:hAnsi="Avenir Book"/>
              </w:rPr>
              <w:t xml:space="preserve">supervise </w:t>
            </w:r>
            <w:r w:rsidR="00F50DF1">
              <w:rPr>
                <w:rFonts w:ascii="Avenir Book" w:hAnsi="Avenir Book"/>
              </w:rPr>
              <w:t>undergraduate and postgraduate</w:t>
            </w:r>
            <w:r w:rsidR="003674DF">
              <w:rPr>
                <w:rFonts w:ascii="Avenir Book" w:hAnsi="Avenir Book"/>
              </w:rPr>
              <w:t xml:space="preserve"> </w:t>
            </w:r>
            <w:r w:rsidRPr="006E0E62">
              <w:rPr>
                <w:rFonts w:ascii="Avenir Book" w:hAnsi="Avenir Book"/>
              </w:rPr>
              <w:t>project students</w:t>
            </w:r>
            <w:r w:rsidR="003674DF">
              <w:rPr>
                <w:rFonts w:ascii="Avenir Book" w:hAnsi="Avenir Book"/>
              </w:rPr>
              <w:t xml:space="preserve"> and summer interns</w:t>
            </w:r>
            <w:r w:rsidR="003A26DC">
              <w:rPr>
                <w:rFonts w:ascii="Avenir Book" w:hAnsi="Avenir Book"/>
              </w:rPr>
              <w:t>.</w:t>
            </w:r>
          </w:p>
          <w:p w:rsidRPr="006E0E62" w:rsidR="005D29B4" w:rsidP="008F498A" w:rsidRDefault="00014899" w14:paraId="1063A029" w14:textId="7FF8CE97">
            <w:pPr>
              <w:pStyle w:val="ListParagraph"/>
              <w:numPr>
                <w:ilvl w:val="0"/>
                <w:numId w:val="2"/>
              </w:numPr>
              <w:rPr>
                <w:rFonts w:ascii="Avenir Book" w:hAnsi="Avenir Book"/>
              </w:rPr>
            </w:pPr>
            <w:r w:rsidRPr="006E0E62">
              <w:rPr>
                <w:rFonts w:ascii="Avenir Book" w:hAnsi="Avenir Book"/>
              </w:rPr>
              <w:t xml:space="preserve">To </w:t>
            </w:r>
            <w:r w:rsidR="00F50DF1">
              <w:rPr>
                <w:rFonts w:ascii="Avenir Book" w:hAnsi="Avenir Book"/>
              </w:rPr>
              <w:t>make significant contributions to</w:t>
            </w:r>
            <w:r w:rsidR="003674DF">
              <w:rPr>
                <w:rFonts w:ascii="Avenir Book" w:hAnsi="Avenir Book"/>
              </w:rPr>
              <w:t xml:space="preserve"> the </w:t>
            </w:r>
            <w:r w:rsidRPr="006E0E62">
              <w:rPr>
                <w:rFonts w:ascii="Avenir Book" w:hAnsi="Avenir Book"/>
              </w:rPr>
              <w:t>pre</w:t>
            </w:r>
            <w:r w:rsidR="003674DF">
              <w:rPr>
                <w:rFonts w:ascii="Avenir Book" w:hAnsi="Avenir Book"/>
              </w:rPr>
              <w:t>paration of</w:t>
            </w:r>
            <w:r w:rsidR="0020134F">
              <w:rPr>
                <w:rFonts w:ascii="Avenir Book" w:hAnsi="Avenir Book"/>
              </w:rPr>
              <w:t xml:space="preserve"> </w:t>
            </w:r>
            <w:r w:rsidR="00F50DF1">
              <w:rPr>
                <w:rFonts w:ascii="Avenir Book" w:hAnsi="Avenir Book"/>
              </w:rPr>
              <w:t>primary research manuscripts and reviews.</w:t>
            </w:r>
          </w:p>
          <w:p w:rsidR="006C3F59" w:rsidP="008F498A" w:rsidRDefault="006C3F59" w14:paraId="3FD3B338" w14:textId="60AE4375">
            <w:pPr>
              <w:pStyle w:val="ListParagraph"/>
              <w:numPr>
                <w:ilvl w:val="0"/>
                <w:numId w:val="2"/>
              </w:numPr>
              <w:rPr>
                <w:rFonts w:ascii="Avenir Book" w:hAnsi="Avenir Book"/>
              </w:rPr>
            </w:pPr>
            <w:r w:rsidRPr="006E0E62">
              <w:rPr>
                <w:rFonts w:ascii="Avenir Book" w:hAnsi="Avenir Book"/>
              </w:rPr>
              <w:t>To</w:t>
            </w:r>
            <w:r w:rsidR="003674DF">
              <w:rPr>
                <w:rFonts w:ascii="Avenir Book" w:hAnsi="Avenir Book"/>
              </w:rPr>
              <w:t xml:space="preserve"> present research findings</w:t>
            </w:r>
            <w:r w:rsidRPr="006E0E62">
              <w:rPr>
                <w:rFonts w:ascii="Avenir Book" w:hAnsi="Avenir Book"/>
              </w:rPr>
              <w:t xml:space="preserve"> </w:t>
            </w:r>
            <w:r w:rsidR="003674DF">
              <w:rPr>
                <w:rFonts w:ascii="Avenir Book" w:hAnsi="Avenir Book"/>
              </w:rPr>
              <w:t>at</w:t>
            </w:r>
            <w:r w:rsidRPr="006E0E62">
              <w:rPr>
                <w:rFonts w:ascii="Avenir Book" w:hAnsi="Avenir Book"/>
              </w:rPr>
              <w:t xml:space="preserve"> national and international conferences,</w:t>
            </w:r>
            <w:r w:rsidR="003674DF">
              <w:rPr>
                <w:rFonts w:ascii="Avenir Book" w:hAnsi="Avenir Book"/>
              </w:rPr>
              <w:t xml:space="preserve"> in funding reports and external seminars</w:t>
            </w:r>
            <w:r w:rsidR="003C70D4">
              <w:rPr>
                <w:rFonts w:ascii="Avenir Book" w:hAnsi="Avenir Book"/>
              </w:rPr>
              <w:t xml:space="preserve">. </w:t>
            </w:r>
          </w:p>
          <w:p w:rsidRPr="006E0E62" w:rsidR="00BE3D35" w:rsidP="008F498A" w:rsidRDefault="0038683F" w14:paraId="6B59CA5A" w14:textId="2F2EF137">
            <w:pPr>
              <w:pStyle w:val="ListParagraph"/>
              <w:numPr>
                <w:ilvl w:val="0"/>
                <w:numId w:val="2"/>
              </w:numPr>
              <w:rPr>
                <w:rFonts w:ascii="Avenir Book" w:hAnsi="Avenir Book"/>
              </w:rPr>
            </w:pPr>
            <w:r w:rsidRPr="6A360241" w:rsidR="0038683F">
              <w:rPr>
                <w:rFonts w:ascii="Avenir Book" w:hAnsi="Avenir Book"/>
              </w:rPr>
              <w:t>To develop research projects and new lines of enquiry in collaboration with the PI</w:t>
            </w:r>
            <w:r w:rsidRPr="6A360241" w:rsidR="00BE5060">
              <w:rPr>
                <w:rFonts w:ascii="Avenir Book" w:hAnsi="Avenir Book"/>
              </w:rPr>
              <w:t>s</w:t>
            </w:r>
            <w:r w:rsidRPr="6A360241" w:rsidR="0038683F">
              <w:rPr>
                <w:rFonts w:ascii="Avenir Book" w:hAnsi="Avenir Book"/>
              </w:rPr>
              <w:t xml:space="preserve"> (Dr L</w:t>
            </w:r>
            <w:r w:rsidRPr="6A360241" w:rsidR="003674DF">
              <w:rPr>
                <w:rFonts w:ascii="Avenir Book" w:hAnsi="Avenir Book"/>
              </w:rPr>
              <w:t>eonie Unterholzner</w:t>
            </w:r>
            <w:r w:rsidRPr="6A360241" w:rsidR="00BE5060">
              <w:rPr>
                <w:rFonts w:ascii="Avenir Book" w:hAnsi="Avenir Book"/>
              </w:rPr>
              <w:t>, Dr Amy Saunders and Dr Jemma Ke</w:t>
            </w:r>
            <w:r w:rsidRPr="6A360241" w:rsidR="00BE5060">
              <w:rPr>
                <w:rFonts w:ascii="Avenir Book" w:hAnsi="Avenir Book"/>
              </w:rPr>
              <w:t>rns</w:t>
            </w:r>
            <w:r w:rsidRPr="6A360241" w:rsidR="0038683F">
              <w:rPr>
                <w:rFonts w:ascii="Avenir Book" w:hAnsi="Avenir Book"/>
              </w:rPr>
              <w:t>)</w:t>
            </w:r>
          </w:p>
          <w:p w:rsidRPr="006E0E62" w:rsidR="005D29B4" w:rsidP="008F498A" w:rsidRDefault="00014899" w14:paraId="0ABAAAE6" w14:textId="69C3CF8D">
            <w:pPr>
              <w:pStyle w:val="ListParagraph"/>
              <w:numPr>
                <w:ilvl w:val="0"/>
                <w:numId w:val="2"/>
              </w:numPr>
              <w:rPr>
                <w:rFonts w:ascii="Avenir Book" w:hAnsi="Avenir Book"/>
              </w:rPr>
            </w:pPr>
            <w:r w:rsidRPr="006E0E62">
              <w:rPr>
                <w:rFonts w:ascii="Avenir Book" w:hAnsi="Avenir Book"/>
              </w:rPr>
              <w:t xml:space="preserve">To contribute to the writing of funding applications to research councils and charities, </w:t>
            </w:r>
            <w:r w:rsidR="003674DF">
              <w:rPr>
                <w:rFonts w:ascii="Avenir Book" w:hAnsi="Avenir Book"/>
              </w:rPr>
              <w:t>as co-applicant</w:t>
            </w:r>
            <w:r w:rsidRPr="006E0E62">
              <w:rPr>
                <w:rFonts w:ascii="Avenir Book" w:hAnsi="Avenir Book"/>
              </w:rPr>
              <w:t xml:space="preserve"> or named postdoc</w:t>
            </w:r>
            <w:r w:rsidR="00687E74">
              <w:rPr>
                <w:rFonts w:ascii="Avenir Book" w:hAnsi="Avenir Book"/>
              </w:rPr>
              <w:t>toral researcher</w:t>
            </w:r>
            <w:r w:rsidRPr="006E0E62">
              <w:rPr>
                <w:rFonts w:ascii="Avenir Book" w:hAnsi="Avenir Book"/>
              </w:rPr>
              <w:t>.</w:t>
            </w:r>
          </w:p>
          <w:p w:rsidRPr="003674DF" w:rsidR="003674DF" w:rsidP="000C7613" w:rsidRDefault="006252A1" w14:paraId="0F61D4A8" w14:textId="0472F54F">
            <w:pPr>
              <w:pStyle w:val="ListParagraph"/>
              <w:numPr>
                <w:ilvl w:val="0"/>
                <w:numId w:val="2"/>
              </w:numPr>
              <w:rPr>
                <w:rFonts w:ascii="Avenir Book" w:hAnsi="Avenir Book"/>
                <w:lang w:val="en-GB"/>
              </w:rPr>
            </w:pPr>
            <w:r>
              <w:rPr>
                <w:rFonts w:ascii="Avenir Book" w:hAnsi="Avenir Book"/>
              </w:rPr>
              <w:t>To</w:t>
            </w:r>
            <w:r w:rsidR="003674DF">
              <w:rPr>
                <w:rFonts w:ascii="Avenir Book" w:hAnsi="Avenir Book"/>
              </w:rPr>
              <w:t xml:space="preserve"> participate in career development opportunities offered by the Division, and to gain further experience in teaching and outreach, as appropriate.</w:t>
            </w:r>
          </w:p>
          <w:p w:rsidRPr="00412D0E" w:rsidR="005D29B4" w:rsidP="003674DF" w:rsidRDefault="005D29B4" w14:paraId="7F71D01C" w14:textId="77777777">
            <w:pPr>
              <w:pStyle w:val="ListParagraph"/>
              <w:rPr>
                <w:rFonts w:ascii="Avenir Book" w:hAnsi="Avenir Book"/>
              </w:rPr>
            </w:pPr>
          </w:p>
        </w:tc>
      </w:tr>
    </w:tbl>
    <w:p w:rsidR="005D29B4" w:rsidRDefault="005D29B4" w14:paraId="4678DA30" w14:textId="77777777">
      <w:pPr>
        <w:rPr>
          <w:rFonts w:asciiTheme="minorHAnsi" w:hAnsiTheme="minorHAnsi"/>
          <w:szCs w:val="22"/>
        </w:rPr>
      </w:pPr>
    </w:p>
    <w:p w:rsidR="005D29B4" w:rsidRDefault="005D29B4" w14:paraId="255744D9" w14:textId="77777777">
      <w:pPr>
        <w:rPr>
          <w:rFonts w:asciiTheme="minorHAnsi" w:hAnsiTheme="minorHAnsi"/>
          <w:szCs w:val="22"/>
        </w:rPr>
      </w:pPr>
    </w:p>
    <w:p w:rsidR="005D29B4" w:rsidRDefault="00014899" w14:paraId="1FF8F168" w14:textId="77777777">
      <w:p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 </w:t>
      </w:r>
    </w:p>
    <w:p w:rsidR="005D29B4" w:rsidRDefault="005D29B4" w14:paraId="2C51DB94" w14:textId="77777777"/>
    <w:sectPr w:rsidR="005D29B4">
      <w:pgSz w:w="11906" w:h="16838" w:orient="portrait"/>
      <w:pgMar w:top="720" w:right="720" w:bottom="720" w:left="720" w:header="0" w:footer="0" w:gutter="0"/>
      <w:cols w:space="720"/>
      <w:formProt w:val="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charset w:val="00"/>
    <w:family w:val="roman"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A35E10"/>
    <w:multiLevelType w:val="hybridMultilevel"/>
    <w:tmpl w:val="6B02A33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30E4CC2">
      <w:numFmt w:val="bullet"/>
      <w:lvlText w:val="·"/>
      <w:lvlJc w:val="left"/>
      <w:pPr>
        <w:ind w:left="2520" w:hanging="720"/>
      </w:pPr>
      <w:rPr>
        <w:rFonts w:hint="default" w:ascii="Times New Roman" w:hAnsi="Times New Roman" w:eastAsia="Times New Roman" w:cs="Times New Roman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485475"/>
    <w:multiLevelType w:val="hybridMultilevel"/>
    <w:tmpl w:val="69E4C99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09703090">
    <w:abstractNumId w:val="1"/>
  </w:num>
  <w:num w:numId="2" w16cid:durableId="81652835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tru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9B4"/>
    <w:rsid w:val="00014899"/>
    <w:rsid w:val="00027B75"/>
    <w:rsid w:val="00050638"/>
    <w:rsid w:val="000C39A9"/>
    <w:rsid w:val="000C7613"/>
    <w:rsid w:val="000E3745"/>
    <w:rsid w:val="000F4606"/>
    <w:rsid w:val="0017014A"/>
    <w:rsid w:val="00190F1A"/>
    <w:rsid w:val="001B62A4"/>
    <w:rsid w:val="0020134F"/>
    <w:rsid w:val="002300DF"/>
    <w:rsid w:val="00231DA9"/>
    <w:rsid w:val="002B4EF9"/>
    <w:rsid w:val="00360ADD"/>
    <w:rsid w:val="003674DF"/>
    <w:rsid w:val="0038683F"/>
    <w:rsid w:val="003A26DC"/>
    <w:rsid w:val="003C70D4"/>
    <w:rsid w:val="00412D0E"/>
    <w:rsid w:val="00424473"/>
    <w:rsid w:val="0054571B"/>
    <w:rsid w:val="005B2C62"/>
    <w:rsid w:val="005D29B4"/>
    <w:rsid w:val="005D5176"/>
    <w:rsid w:val="006252A1"/>
    <w:rsid w:val="00687E74"/>
    <w:rsid w:val="006C18AE"/>
    <w:rsid w:val="006C1C44"/>
    <w:rsid w:val="006C3F59"/>
    <w:rsid w:val="006E0E62"/>
    <w:rsid w:val="00721326"/>
    <w:rsid w:val="00727758"/>
    <w:rsid w:val="00736A4E"/>
    <w:rsid w:val="007A23EB"/>
    <w:rsid w:val="007E7647"/>
    <w:rsid w:val="00823D70"/>
    <w:rsid w:val="008C6FD6"/>
    <w:rsid w:val="008F498A"/>
    <w:rsid w:val="009F69F9"/>
    <w:rsid w:val="00A12A2E"/>
    <w:rsid w:val="00AD1475"/>
    <w:rsid w:val="00B67516"/>
    <w:rsid w:val="00B8667D"/>
    <w:rsid w:val="00BE3D35"/>
    <w:rsid w:val="00BE5060"/>
    <w:rsid w:val="00C33605"/>
    <w:rsid w:val="00C67AA9"/>
    <w:rsid w:val="00CB4458"/>
    <w:rsid w:val="00CC2F42"/>
    <w:rsid w:val="00CD20EE"/>
    <w:rsid w:val="00D26B26"/>
    <w:rsid w:val="00D53BC3"/>
    <w:rsid w:val="00DA76BF"/>
    <w:rsid w:val="00DF042D"/>
    <w:rsid w:val="00E17CC8"/>
    <w:rsid w:val="00E56F91"/>
    <w:rsid w:val="00E64533"/>
    <w:rsid w:val="00E851DB"/>
    <w:rsid w:val="00EA7312"/>
    <w:rsid w:val="00EC18CE"/>
    <w:rsid w:val="00EF750E"/>
    <w:rsid w:val="00F127E9"/>
    <w:rsid w:val="00F247C3"/>
    <w:rsid w:val="00F46F74"/>
    <w:rsid w:val="00F50DF1"/>
    <w:rsid w:val="00F73B67"/>
    <w:rsid w:val="0253D8B1"/>
    <w:rsid w:val="045BE3EF"/>
    <w:rsid w:val="1B27322E"/>
    <w:rsid w:val="4160EDAD"/>
    <w:rsid w:val="4B6732FB"/>
    <w:rsid w:val="616C41B7"/>
    <w:rsid w:val="65044DB7"/>
    <w:rsid w:val="6A360241"/>
    <w:rsid w:val="6A750CC1"/>
    <w:rsid w:val="6F8C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6D8A7"/>
  <w15:docId w15:val="{57939B8F-BD7F-4670-BBA6-396149238D8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865AE"/>
    <w:pPr>
      <w:jc w:val="both"/>
    </w:pPr>
    <w:rPr>
      <w:sz w:val="22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qFormat/>
    <w:rsid w:val="00857F0A"/>
    <w:rPr>
      <w:color w:val="808080"/>
    </w:rPr>
  </w:style>
  <w:style w:type="character" w:styleId="BalloonTextChar" w:customStyle="1">
    <w:name w:val="Balloon Text Char"/>
    <w:basedOn w:val="DefaultParagraphFont"/>
    <w:link w:val="BalloonText"/>
    <w:qFormat/>
    <w:rsid w:val="00857F0A"/>
    <w:rPr>
      <w:rFonts w:ascii="Tahoma" w:hAnsi="Tahoma" w:cs="Tahoma"/>
      <w:sz w:val="16"/>
      <w:szCs w:val="16"/>
      <w:lang w:val="en-US"/>
    </w:rPr>
  </w:style>
  <w:style w:type="character" w:styleId="Style1" w:customStyle="1">
    <w:name w:val="Style1"/>
    <w:basedOn w:val="DefaultParagraphFont"/>
    <w:uiPriority w:val="1"/>
    <w:qFormat/>
    <w:rsid w:val="00FB213C"/>
    <w:rPr>
      <w:rFonts w:ascii="Calibri" w:hAnsi="Calibri"/>
      <w:sz w:val="22"/>
    </w:rPr>
  </w:style>
  <w:style w:type="character" w:styleId="Style2" w:customStyle="1">
    <w:name w:val="Style2"/>
    <w:basedOn w:val="DefaultParagraphFont"/>
    <w:uiPriority w:val="1"/>
    <w:qFormat/>
    <w:rsid w:val="00FB213C"/>
    <w:rPr>
      <w:rFonts w:ascii="Calibri" w:hAnsi="Calibri"/>
      <w:sz w:val="22"/>
    </w:rPr>
  </w:style>
  <w:style w:type="character" w:styleId="Style3" w:customStyle="1">
    <w:name w:val="Style3"/>
    <w:basedOn w:val="DefaultParagraphFont"/>
    <w:uiPriority w:val="1"/>
    <w:qFormat/>
    <w:rsid w:val="00FB213C"/>
    <w:rPr>
      <w:rFonts w:ascii="Calibri" w:hAnsi="Calibri"/>
      <w:sz w:val="22"/>
    </w:rPr>
  </w:style>
  <w:style w:type="character" w:styleId="Style4" w:customStyle="1">
    <w:name w:val="Style4"/>
    <w:basedOn w:val="DefaultParagraphFont"/>
    <w:uiPriority w:val="1"/>
    <w:qFormat/>
    <w:rsid w:val="00FB213C"/>
    <w:rPr>
      <w:rFonts w:ascii="Calibri" w:hAnsi="Calibri"/>
      <w:sz w:val="22"/>
    </w:rPr>
  </w:style>
  <w:style w:type="character" w:styleId="Style5" w:customStyle="1">
    <w:name w:val="Style5"/>
    <w:basedOn w:val="DefaultParagraphFont"/>
    <w:uiPriority w:val="1"/>
    <w:qFormat/>
    <w:rsid w:val="009709A8"/>
    <w:rPr>
      <w:rFonts w:ascii="Calibri" w:hAnsi="Calibri"/>
      <w:b/>
      <w:sz w:val="22"/>
    </w:rPr>
  </w:style>
  <w:style w:type="paragraph" w:styleId="Heading" w:customStyle="1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FreeSans"/>
    </w:rPr>
  </w:style>
  <w:style w:type="paragraph" w:styleId="BalloonText">
    <w:name w:val="Balloon Text"/>
    <w:basedOn w:val="Normal"/>
    <w:link w:val="BalloonTextChar"/>
    <w:qFormat/>
    <w:rsid w:val="00857F0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0206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CommentReference">
    <w:name w:val="annotation reference"/>
    <w:basedOn w:val="DefaultParagraphFont"/>
    <w:semiHidden/>
    <w:unhideWhenUsed/>
    <w:rsid w:val="00C3360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33605"/>
    <w:rPr>
      <w:sz w:val="20"/>
    </w:rPr>
  </w:style>
  <w:style w:type="character" w:styleId="CommentTextChar" w:customStyle="1">
    <w:name w:val="Comment Text Char"/>
    <w:basedOn w:val="DefaultParagraphFont"/>
    <w:link w:val="CommentText"/>
    <w:semiHidden/>
    <w:rsid w:val="00C33605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33605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C33605"/>
    <w:rPr>
      <w:b/>
      <w:bCs/>
      <w:lang w:val="en-US"/>
    </w:rPr>
  </w:style>
  <w:style w:type="paragraph" w:styleId="ListParagraph">
    <w:name w:val="List Paragraph"/>
    <w:basedOn w:val="Normal"/>
    <w:uiPriority w:val="34"/>
    <w:qFormat/>
    <w:rsid w:val="006C3F59"/>
    <w:pPr>
      <w:ind w:left="720"/>
      <w:contextualSpacing/>
    </w:pPr>
  </w:style>
  <w:style w:type="paragraph" w:styleId="Default" w:customStyle="1">
    <w:name w:val="Default"/>
    <w:rsid w:val="00736A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68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jpe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4894EB9880DE40B9778EEAF0BECC1C" ma:contentTypeVersion="3" ma:contentTypeDescription="Create a new document." ma:contentTypeScope="" ma:versionID="8723c2b750964fc9133ec42c8df90885">
  <xsd:schema xmlns:xsd="http://www.w3.org/2001/XMLSchema" xmlns:xs="http://www.w3.org/2001/XMLSchema" xmlns:p="http://schemas.microsoft.com/office/2006/metadata/properties" xmlns:ns2="18a2946e-f680-48bc-86ab-08757c61b18d" targetNamespace="http://schemas.microsoft.com/office/2006/metadata/properties" ma:root="true" ma:fieldsID="83dd48075b81022727f7382ba2e59a3a" ns2:_="">
    <xsd:import namespace="18a2946e-f680-48bc-86ab-08757c61b1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a2946e-f680-48bc-86ab-08757c61b1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BD67CE-B907-47BB-BAAC-148E7643A75D}"/>
</file>

<file path=customXml/itemProps2.xml><?xml version="1.0" encoding="utf-8"?>
<ds:datastoreItem xmlns:ds="http://schemas.openxmlformats.org/officeDocument/2006/customXml" ds:itemID="{9FD9DD0D-0465-4BAF-9F7C-0D10B4CA7ADE}"/>
</file>

<file path=customXml/itemProps3.xml><?xml version="1.0" encoding="utf-8"?>
<ds:datastoreItem xmlns:ds="http://schemas.openxmlformats.org/officeDocument/2006/customXml" ds:itemID="{6B4B3004-D88E-4842-BCDE-05E592F46C5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Christine</dc:creator>
  <dc:description/>
  <lastModifiedBy>Saunders, Amy</lastModifiedBy>
  <revision>5</revision>
  <dcterms:created xsi:type="dcterms:W3CDTF">2025-06-24T12:39:00.0000000Z</dcterms:created>
  <dcterms:modified xsi:type="dcterms:W3CDTF">2025-10-02T09:30:31.8646470Z</dcterms:modified>
  <dc:language>en-GB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Uni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0x010100244894EB9880DE40B9778EEAF0BECC1C</vt:lpwstr>
  </property>
</Properties>
</file>